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Liberation Sans" w:hAnsi="Liberation Sans"/>
          <w:color w:val="886200"/>
          <w:sz w:val="24"/>
          <w:szCs w:val="24"/>
        </w:rPr>
        <w:tab/>
        <w:tab/>
        <w:tab/>
      </w:r>
      <w:r>
        <w:rPr>
          <w:rFonts w:eastAsia="inherit" w:cs="inherit" w:ascii="Times New Roman" w:hAnsi="Times New Roman"/>
          <w:b/>
          <w:bCs/>
          <w:sz w:val="24"/>
          <w:szCs w:val="24"/>
        </w:rPr>
        <w:t xml:space="preserve">KONKURS MIĘDZYPRZEDMIOTOWY OMNIBUS </w:t>
        <w:tab/>
        <w:tab/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b/>
          <w:sz w:val="24"/>
          <w:b/>
          <w:szCs w:val="24"/>
          <w:bCs/>
          <w:rFonts w:ascii="Times New Roman" w:hAnsi="Times New Roman" w:eastAsia="inherit" w:cs="inherit"/>
          <w:color w:val="00000A"/>
          <w:lang w:val="pl-PL" w:eastAsia="zh-CN" w:bidi="hi-IN"/>
        </w:rPr>
      </w:pPr>
      <w:r>
        <w:rPr>
          <w:rFonts w:eastAsia="inherit" w:cs="inherit" w:ascii="Times New Roman" w:hAnsi="Times New Roman"/>
          <w:b/>
          <w:bCs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Times New Roman" w:hAnsi="Times New Roman"/>
          <w:b/>
          <w:bCs/>
          <w:sz w:val="24"/>
          <w:szCs w:val="24"/>
        </w:rPr>
        <w:t xml:space="preserve">ZESTAW </w:t>
      </w:r>
      <w:r>
        <w:rPr>
          <w:rFonts w:eastAsia="inherit" w:cs="inherit" w:ascii="Times New Roman" w:hAnsi="Times New Roman"/>
          <w:b/>
          <w:bCs/>
          <w:sz w:val="24"/>
          <w:szCs w:val="24"/>
        </w:rPr>
        <w:t>3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b/>
          <w:sz w:val="24"/>
          <w:b/>
          <w:szCs w:val="24"/>
          <w:bCs/>
          <w:rFonts w:ascii="Times New Roman" w:hAnsi="Times New Roman" w:eastAsia="inherit" w:cs="inherit"/>
          <w:color w:val="00000A"/>
          <w:lang w:val="pl-PL" w:eastAsia="zh-CN" w:bidi="hi-IN"/>
        </w:rPr>
      </w:pPr>
      <w:r>
        <w:rPr>
          <w:rFonts w:eastAsia="inherit" w:cs="inherit" w:ascii="Times New Roman" w:hAnsi="Times New Roman"/>
          <w:b/>
          <w:bCs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Times New Roman" w:hAnsi="Times New Roman"/>
          <w:b/>
          <w:bCs/>
          <w:sz w:val="24"/>
          <w:szCs w:val="24"/>
        </w:rPr>
        <w:tab/>
        <w:tab/>
        <w:tab/>
        <w:tab/>
        <w:t xml:space="preserve">02 GRUDNIA – </w:t>
      </w:r>
      <w:r>
        <w:rPr>
          <w:rFonts w:eastAsia="inherit" w:cs="inherit" w:ascii="Times New Roman" w:hAnsi="Times New Roman"/>
          <w:b/>
          <w:bCs/>
          <w:sz w:val="24"/>
          <w:szCs w:val="24"/>
        </w:rPr>
        <w:t xml:space="preserve">09 GRUDNIA </w:t>
      </w:r>
      <w:r>
        <w:rPr>
          <w:rFonts w:eastAsia="inherit" w:cs="inherit" w:ascii="Times New Roman" w:hAnsi="Times New Roman"/>
          <w:b/>
          <w:bCs/>
          <w:sz w:val="24"/>
          <w:szCs w:val="24"/>
        </w:rPr>
        <w:t>2019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sz w:val="24"/>
          <w:szCs w:val="24"/>
          <w:rFonts w:ascii="Times New Roman" w:hAnsi="Times New Roman" w:eastAsia="inherit" w:cs="inherit"/>
          <w:color w:val="00000A"/>
          <w:lang w:val="pl-PL" w:eastAsia="zh-CN" w:bidi="hi-IN"/>
        </w:rPr>
      </w:pPr>
      <w:r>
        <w:rPr>
          <w:rFonts w:eastAsia="inherit" w:cs="inherit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Times New Roman" w:hAnsi="Times New Roman"/>
          <w:b/>
          <w:bCs/>
          <w:sz w:val="24"/>
          <w:szCs w:val="24"/>
          <w:u w:val="single"/>
        </w:rPr>
        <w:t xml:space="preserve">Zadanie 1. Język polski </w:t>
      </w:r>
      <w:r/>
    </w:p>
    <w:p>
      <w:pPr>
        <w:pStyle w:val="Normal"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Przeczytaj poniższy tekst i wstaw w odpowiednie miejsca znaki przestankowe.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</w:pPr>
      <w:r>
        <w:rPr>
          <w:rFonts w:eastAsia="inherit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>Gotowanie może być sztuką  kucharz może być artystą tak jak był nim Stanisław Czerniecki na dworze Lubomirskich w Wiśniczu  Zbiór jego przepisów wydany w 1682 r. pod tytułem </w:t>
      </w:r>
      <w:r>
        <w:rPr>
          <w:rFonts w:eastAsia="inherit"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lang w:val="pl-PL" w:eastAsia="zh-CN" w:bidi="hi-IN"/>
        </w:rPr>
        <w:t>Compendium ferculorum</w:t>
      </w:r>
      <w:r>
        <w:rPr>
          <w:rFonts w:eastAsia="inherit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> uważany jest za pierwszą polską książkę kucharską To zaskakujące dzieło traktuje nie tylko o procedurach  w wyniku których powstanie jadalna potrawa  To książka o tym jak pobudzać smak i wyobraźnię jak zaskakiwać biesiadników czarować ich wyglądem i sposobem wydania potraw.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u w:val="single"/>
          <w:b/>
          <w:sz w:val="24"/>
          <w:b/>
          <w:szCs w:val="24"/>
          <w:bCs/>
          <w:rFonts w:ascii="Times New Roman" w:hAnsi="Times New Roman" w:eastAsia="inherit" w:cs="inherit"/>
          <w:color w:val="00000A"/>
          <w:lang w:val="pl-PL" w:eastAsia="zh-CN" w:bidi="hi-IN"/>
        </w:rPr>
      </w:pPr>
      <w:r>
        <w:rPr>
          <w:rFonts w:eastAsia="inherit" w:cs="inherit"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Times New Roman" w:hAnsi="Times New Roman"/>
          <w:b/>
          <w:bCs/>
          <w:sz w:val="24"/>
          <w:szCs w:val="24"/>
          <w:u w:val="single"/>
        </w:rPr>
        <w:t xml:space="preserve">Zadanie 2 Geografia 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sz w:val="24"/>
          <w:szCs w:val="24"/>
          <w:rFonts w:ascii="Times New Roman" w:hAnsi="Times New Roman" w:eastAsia="inherit" w:cs="inherit"/>
          <w:color w:val="00000A"/>
          <w:lang w:val="pl-PL" w:eastAsia="zh-CN" w:bidi="hi-IN"/>
        </w:rPr>
      </w:pPr>
      <w:r>
        <w:rPr>
          <w:rFonts w:eastAsia="inherit" w:cs="inherit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hd w:val="clear" w:color="000000" w:themeColor="" w:themeTint="0" w:themeShade="0" w:fill="FFFFFF" w:themeFill="" w:themeFillTint="0" w:themeFillShade="0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Wymień dwa Parki Narodowe położone na Dolnym Śląsku i opisz co znajduje się w ich logo.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sz w:val="24"/>
          <w:szCs w:val="24"/>
          <w:rFonts w:ascii="Times New Roman" w:hAnsi="Times New Roman" w:eastAsia="inherit" w:cs="inherit"/>
          <w:color w:val="00000A"/>
          <w:lang w:val="pl-PL" w:eastAsia="pl-PL" w:bidi="hi-IN"/>
        </w:rPr>
      </w:pPr>
      <w:r>
        <w:rPr>
          <w:rFonts w:eastAsia="inherit" w:cs="inherit" w:ascii="Times New Roman" w:hAnsi="Times New Roman"/>
          <w:color w:val="00000A"/>
          <w:sz w:val="24"/>
          <w:szCs w:val="24"/>
          <w:lang w:val="pl-PL" w:eastAsia="pl-PL" w:bidi="hi-IN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Times New Roman" w:hAnsi="Times New Roman"/>
          <w:b/>
          <w:bCs/>
          <w:sz w:val="24"/>
          <w:szCs w:val="24"/>
          <w:u w:val="single"/>
        </w:rPr>
        <w:t>Zadanie 3 Biologia</w:t>
      </w:r>
      <w:r>
        <w:rPr>
          <w:rFonts w:eastAsia="inherit" w:cs="inherit" w:ascii="Times New Roman" w:hAnsi="Times New Roman"/>
          <w:sz w:val="24"/>
          <w:szCs w:val="24"/>
        </w:rPr>
        <w:t xml:space="preserve"> </w:t>
      </w:r>
      <w:r/>
    </w:p>
    <w:p>
      <w:pPr>
        <w:pStyle w:val="ListParagraph"/>
        <w:widowControl/>
        <w:numPr>
          <w:ilvl w:val="0"/>
          <w:numId w:val="0"/>
        </w:numPr>
        <w:shd w:val="clear" w:color="000000" w:themeColor="" w:themeTint="0" w:themeShade="0" w:fill="FFFFFF" w:themeFill="" w:themeFillTint="0" w:themeFillShade="0"/>
        <w:ind w:hanging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ListParagraph"/>
        <w:widowControl/>
        <w:numPr>
          <w:ilvl w:val="0"/>
          <w:numId w:val="0"/>
        </w:numPr>
        <w:shd w:val="clear" w:color="000000" w:themeColor="" w:themeTint="0" w:themeShade="0" w:fill="FFFFFF" w:themeFill="" w:themeFillTint="0" w:themeFillShade="0"/>
        <w:ind w:hanging="0"/>
      </w:pPr>
      <w:r>
        <w:rPr>
          <w:rStyle w:val="Strong"/>
          <w:rFonts w:eastAsia="inherit" w:cs="Calibri" w:ascii="Times New Roman" w:hAnsi="Times New Roman" w:cstheme="minorHAnsi"/>
          <w:b w:val="false"/>
          <w:color w:val="000000"/>
          <w:sz w:val="24"/>
          <w:szCs w:val="24"/>
          <w:shd w:fill="FFFFFF" w:val="clear"/>
        </w:rPr>
        <w:t>B</w:t>
      </w:r>
      <w:r>
        <w:rPr>
          <w:rStyle w:val="Strong"/>
          <w:rFonts w:eastAsia="inherit" w:cs="Calibri" w:ascii="Times New Roman" w:hAnsi="Times New Roman" w:cstheme="minorHAnsi"/>
          <w:b w:val="false"/>
          <w:color w:val="000000"/>
          <w:sz w:val="24"/>
          <w:szCs w:val="24"/>
          <w:shd w:fill="FFFFFF" w:val="clear"/>
        </w:rPr>
        <w:t xml:space="preserve">łonnik pokarmowy </w:t>
      </w:r>
      <w:r>
        <w:rPr>
          <w:rStyle w:val="Strong"/>
          <w:rFonts w:eastAsia="inherit" w:cs="Calibri" w:ascii="Times New Roman" w:hAnsi="Times New Roman" w:cstheme="minorHAnsi"/>
          <w:b w:val="false"/>
          <w:color w:val="000000"/>
          <w:sz w:val="24"/>
          <w:szCs w:val="24"/>
          <w:shd w:fill="FFFFFF" w:val="clear"/>
        </w:rPr>
        <w:t>to niezbędny składnik pożywienia pomimo, że nie ma wartości odżywczych. Co to jest błonnik pokarmowy i jakie jest jego znaczenie dla organizmu człowieka.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sz w:val="24"/>
          <w:szCs w:val="24"/>
          <w:rFonts w:ascii="Times New Roman" w:hAnsi="Times New Roman" w:eastAsia="inherit" w:cs="inherit"/>
          <w:color w:val="00000A"/>
          <w:lang w:val="pl-PL" w:eastAsia="zh-CN" w:bidi="ar-SA"/>
        </w:rPr>
      </w:pPr>
      <w:r>
        <w:rPr>
          <w:rFonts w:eastAsia="inherit" w:cs="inherit" w:ascii="Times New Roman" w:hAnsi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before="0" w:after="0"/>
      </w:pPr>
      <w:r>
        <w:rPr>
          <w:rFonts w:eastAsia="inherit" w:cs="inherit" w:ascii="Times New Roman" w:hAnsi="Times New Roman"/>
          <w:b/>
          <w:bCs/>
          <w:sz w:val="24"/>
          <w:szCs w:val="24"/>
          <w:u w:val="single"/>
        </w:rPr>
        <w:t>Zadanie 4. Historia WOS</w:t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Arial" w:hAnsi="Arial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zh-CN" w:bidi="ar-SA"/>
        </w:rPr>
        <w:t xml:space="preserve">Do czego odnosi się stwierdzenie „polskie Termopile”? </w:t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Times New Roman" w:hAnsi="Times New Roman" w:eastAsia="inherit" w:cs="inherit"/>
          <w:color w:val="00000A"/>
          <w:lang w:val="pl-PL" w:eastAsia="zh-CN" w:bidi="ar-SA"/>
        </w:rPr>
      </w:pPr>
      <w:r>
        <w:rPr>
          <w:rFonts w:eastAsia="inherit" w:cs="inherit" w:ascii="Times New Roman" w:hAnsi="Times New Roman"/>
          <w:sz w:val="24"/>
          <w:szCs w:val="24"/>
        </w:rPr>
      </w:r>
      <w:r/>
    </w:p>
    <w:p>
      <w:pPr>
        <w:pStyle w:val="Tretekstu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Zadanie 5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bidi="ar-SA"/>
        </w:rPr>
        <w:t>Przedmioty zawodowe</w:t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</w:rPr>
        <w:t xml:space="preserve">Przygotuj w programie komputerowym jedną stronę karty menu z podanymi niżej pozycjami z grupy zup w języku polskim i obcym (angielskim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francuskim lub niemieckim).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  <w:t>- aromatyczny rosół z makaronem i warzywami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  <w:t>- tradycyjny żurek śląski z grzybami i jajkiem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  <w:t>- pachnący bazylią krem ze świeżych pomidorów z omletem ziołowym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  <w:t>- zupa grzybowa zabielana z domowymi łazankami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  <w:t>- czerwona pikantna zupa rybna z owocami morza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sz w:val="24"/>
          <w:szCs w:val="24"/>
        </w:rPr>
        <w:t>- krem z czterech serów z suszonymi salami i różyczkami brokułów</w:t>
      </w:r>
      <w:r/>
    </w:p>
    <w:p>
      <w:pPr>
        <w:pStyle w:val="Normal"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bidi="ar-SA"/>
        </w:rPr>
        <w:t>- krem z brokułów z kozim serem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bidi="ar-SA"/>
        </w:rPr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ascii="Times New Roman" w:hAnsi="Times New Roman"/>
        </w:rPr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lineRule="auto" w:line="240" w:before="0" w:after="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lineRule="auto" w:line="240" w:before="0" w:after="0"/>
        <w:jc w:val="left"/>
      </w:pPr>
      <w:r>
        <w:rPr>
          <w:rFonts w:ascii="Times New Roman" w:hAnsi="Times New Roman"/>
          <w:i/>
          <w:iCs/>
          <w:sz w:val="24"/>
          <w:szCs w:val="24"/>
          <w:u w:val="single"/>
        </w:rPr>
        <w:t>Uwaga: wszystkie odpowiedzi udzielacie pisemnie wrzucając do skrzynki przy pokoju nauczycielskim.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none"/>
        </w:rPr>
        <w:tab/>
        <w:tab/>
        <w:tab/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lineRule="auto" w:line="240" w:before="0" w:after="0"/>
        <w:jc w:val="left"/>
      </w:pPr>
      <w:r>
        <w:rPr>
          <w:rFonts w:ascii="Times New Roman" w:hAnsi="Times New Roman"/>
          <w:i/>
          <w:iCs/>
          <w:sz w:val="24"/>
          <w:szCs w:val="24"/>
          <w:u w:val="none"/>
        </w:rPr>
        <w:tab/>
        <w:tab/>
        <w:tab/>
        <w:tab/>
      </w:r>
      <w:r>
        <w:rPr>
          <w:rFonts w:ascii="Times New Roman" w:hAnsi="Times New Roman"/>
          <w:i/>
          <w:iCs/>
          <w:sz w:val="24"/>
          <w:szCs w:val="24"/>
          <w:u w:val="none"/>
        </w:rPr>
        <w:t>Powodzenia</w:t>
      </w:r>
      <w:r/>
    </w:p>
    <w:sectPr>
      <w:type w:val="nextPage"/>
      <w:pgSz w:w="11906" w:h="16838"/>
      <w:pgMar w:left="1134" w:right="1134" w:header="0" w:top="720" w:footer="0" w:bottom="35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0716"/>
    <w:pPr>
      <w:keepNext/>
      <w:widowControl w:val="false"/>
      <w:shd w:fill="FFFFFF" w:val="clear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Gwka"/>
    <w:qFormat/>
    <w:rsid w:val="00630716"/>
    <w:pPr>
      <w:shd w:fill="FFFFFF" w:val="clear"/>
      <w:spacing w:before="140" w:after="0"/>
      <w:outlineLvl w:val="2"/>
    </w:pPr>
    <w:rPr>
      <w:rFonts w:ascii="Liberation Serif" w:hAnsi="Liberation Serif" w:eastAsia="SimSun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qFormat/>
    <w:rsid w:val="00630716"/>
    <w:rPr>
      <w:rFonts w:ascii="Times New Roman" w:hAnsi="Times New Roman" w:eastAsia="Times New Roman" w:cs="Times New Roman"/>
      <w:lang w:bidi="ar-SA"/>
    </w:rPr>
  </w:style>
  <w:style w:type="character" w:styleId="Znakinumeracji" w:customStyle="1">
    <w:name w:val="Znaki numeracji"/>
    <w:qFormat/>
    <w:rsid w:val="00630716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rPr>
      <w:b/>
      <w:bCs/>
    </w:rPr>
  </w:style>
  <w:style w:type="paragraph" w:styleId="Nagwek">
    <w:name w:val="Nagłówek"/>
    <w:basedOn w:val="Normal"/>
    <w:next w:val="Tretekstu"/>
    <w:qFormat/>
    <w:pPr>
      <w:keepNext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630716"/>
    <w:pPr>
      <w:widowControl/>
      <w:shd w:fill="FFFFFF" w:val="clear"/>
      <w:suppressAutoHyphens w:val="true"/>
      <w:bidi w:val="0"/>
      <w:spacing w:lineRule="auto" w:line="288" w:before="0" w:after="140"/>
      <w:jc w:val="left"/>
      <w:textAlignment w:val="auto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Lista">
    <w:name w:val="Lista"/>
    <w:basedOn w:val="Tretekstu"/>
    <w:rsid w:val="00630716"/>
    <w:pPr>
      <w:shd w:fill="FFFFFF" w:val="clear"/>
    </w:pPr>
    <w:rPr>
      <w:rFonts w:cs="Mangal"/>
    </w:rPr>
  </w:style>
  <w:style w:type="paragraph" w:styleId="Podpis">
    <w:name w:val="Podpis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30716"/>
    <w:pPr>
      <w:suppressLineNumbers/>
      <w:shd w:fill="FFFFFF" w:val="clear"/>
    </w:pPr>
    <w:rPr>
      <w:rFonts w:cs="Mangal"/>
    </w:rPr>
  </w:style>
  <w:style w:type="paragraph" w:styleId="Gwka">
    <w:name w:val="Główka"/>
    <w:basedOn w:val="Normal"/>
    <w:rsid w:val="00630716"/>
    <w:pPr>
      <w:shd w:fill="FFFFFF" w:val="clear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Normal" w:customStyle="1">
    <w:name w:val="LO-Normal"/>
    <w:qFormat/>
    <w:rsid w:val="00630716"/>
    <w:pPr>
      <w:keepNext/>
      <w:widowControl w:val="false"/>
      <w:shd w:fill="FFFFFF" w:val="clear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Sygnatura">
    <w:name w:val="Sygnatura"/>
    <w:basedOn w:val="Normal"/>
    <w:rsid w:val="00630716"/>
    <w:pPr>
      <w:suppressLineNumbers/>
      <w:shd w:fill="FFFFFF" w:val="clear"/>
      <w:spacing w:before="120" w:after="120"/>
    </w:pPr>
    <w:rPr>
      <w:i/>
      <w:iCs/>
    </w:rPr>
  </w:style>
  <w:style w:type="paragraph" w:styleId="Cytaty">
    <w:name w:val="Cytaty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ListParagraph">
    <w:name w:val="List Paragraph"/>
    <w:basedOn w:val="Normal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Application>LibreOffice/4.3.1.2$Windows_x86 LibreOffice_project/958349dc3b25111dbca392fbc281a05559ef6848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2015-10-30T12:18:00Z</dcterms:created>
  <dc:creator>Urzytkownik</dc:creator>
  <dc:language>pl-PL</dc:language>
  <dcterms:modified xsi:type="dcterms:W3CDTF">2019-12-01T21:17:52Z</dcterms:modified>
  <cp:revision>15</cp:revision>
</cp:coreProperties>
</file>